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6"/>
        <w:gridCol w:w="2943"/>
      </w:tblGrid>
      <w:tr w:rsidR="008F77F6" w:rsidRPr="00DE2BC0" w14:paraId="70F3B405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5E57BBA" w14:textId="77777777" w:rsidR="008F77F6" w:rsidRPr="00BF1C46" w:rsidRDefault="0073133D" w:rsidP="00BE6F13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bookmarkStart w:id="0" w:name="_GoBack"/>
            <w:bookmarkEnd w:id="0"/>
            <w:r w:rsidRPr="0073133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Metodika hodnocení velkých výzkumných infrastruktur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FC8445E" w14:textId="2FE44776" w:rsidR="008F77F6" w:rsidRPr="009870E8" w:rsidRDefault="0047383A" w:rsidP="00AF41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per rollam</w:t>
            </w:r>
          </w:p>
        </w:tc>
      </w:tr>
      <w:tr w:rsidR="008F77F6" w:rsidRPr="00DE2BC0" w14:paraId="18A86CB3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04E16FB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D47C10" w14:textId="77777777" w:rsidR="008F77F6" w:rsidRPr="00811A10" w:rsidRDefault="00BE6F13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Mařík, Ing. Holoubek, 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</w:p>
        </w:tc>
      </w:tr>
      <w:tr w:rsidR="008F77F6" w:rsidRPr="00DE2BC0" w14:paraId="29AC5749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5EBE4F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DB7A7C8" w14:textId="79115658" w:rsidR="008F77F6" w:rsidRPr="00115DD5" w:rsidRDefault="00320D91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Sekce pro vědu, výzkum a inovace, </w:t>
            </w:r>
            <w:r w:rsidR="0047383A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BE6F13">
              <w:rPr>
                <w:rFonts w:ascii="Arial" w:hAnsi="Arial" w:cs="Arial"/>
                <w:i/>
                <w:sz w:val="22"/>
                <w:szCs w:val="22"/>
              </w:rPr>
              <w:t>. 1</w:t>
            </w:r>
            <w:r w:rsidR="0047383A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BE6F13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14:paraId="53081E71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39D44C4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363E459" w14:textId="270315F2" w:rsidR="00320D91" w:rsidRDefault="004D1F1A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(Rada</w:t>
            </w:r>
            <w:r w:rsidR="003E0E5E">
              <w:rPr>
                <w:rFonts w:ascii="Arial" w:hAnsi="Arial" w:cs="Arial"/>
                <w:sz w:val="22"/>
                <w:szCs w:val="22"/>
              </w:rPr>
              <w:t>, RVVI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320D91">
              <w:rPr>
                <w:rFonts w:ascii="Arial" w:hAnsi="Arial" w:cs="Arial"/>
                <w:sz w:val="22"/>
                <w:szCs w:val="22"/>
              </w:rPr>
              <w:t xml:space="preserve">je předložen materiál </w:t>
            </w:r>
            <w:r w:rsidR="00320D91" w:rsidRPr="00320D91">
              <w:rPr>
                <w:rFonts w:ascii="Arial" w:hAnsi="Arial" w:cs="Arial"/>
                <w:sz w:val="22"/>
                <w:szCs w:val="22"/>
              </w:rPr>
              <w:t>Metodika mezinárodního peer-</w:t>
            </w:r>
            <w:proofErr w:type="spellStart"/>
            <w:r w:rsidR="00320D91" w:rsidRPr="00320D91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="00320D91" w:rsidRPr="00320D91">
              <w:rPr>
                <w:rFonts w:ascii="Arial" w:hAnsi="Arial" w:cs="Arial"/>
                <w:sz w:val="22"/>
                <w:szCs w:val="22"/>
              </w:rPr>
              <w:t xml:space="preserve"> hodnocení (Metodika)</w:t>
            </w:r>
            <w:r w:rsidR="00320D91">
              <w:rPr>
                <w:rFonts w:ascii="Arial" w:hAnsi="Arial" w:cs="Arial"/>
                <w:sz w:val="22"/>
                <w:szCs w:val="22"/>
              </w:rPr>
              <w:t xml:space="preserve">, která </w:t>
            </w:r>
            <w:r w:rsidR="00320D91" w:rsidRPr="00320D91">
              <w:rPr>
                <w:rFonts w:ascii="Arial" w:hAnsi="Arial" w:cs="Arial"/>
                <w:sz w:val="22"/>
                <w:szCs w:val="22"/>
              </w:rPr>
              <w:t>byla Radě zaslána dopisem Ministerstva školství, mládeže a tělovýchovy (MŠMT) ze dne</w:t>
            </w:r>
            <w:r w:rsidR="003E0E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1B5C">
              <w:rPr>
                <w:rFonts w:ascii="Arial" w:hAnsi="Arial" w:cs="Arial"/>
                <w:sz w:val="22"/>
                <w:szCs w:val="22"/>
              </w:rPr>
              <w:t xml:space="preserve">15. října 2024 </w:t>
            </w:r>
            <w:r w:rsidR="003E0E5E">
              <w:rPr>
                <w:rFonts w:ascii="Arial" w:hAnsi="Arial" w:cs="Arial"/>
                <w:sz w:val="22"/>
                <w:szCs w:val="22"/>
              </w:rPr>
              <w:br/>
            </w:r>
            <w:r w:rsidR="00B21B5C">
              <w:rPr>
                <w:rFonts w:ascii="Arial" w:hAnsi="Arial" w:cs="Arial"/>
                <w:sz w:val="22"/>
                <w:szCs w:val="22"/>
              </w:rPr>
              <w:t>čj. MSMT-15729/2024-3.</w:t>
            </w:r>
          </w:p>
          <w:p w14:paraId="3A3C1FAC" w14:textId="77777777" w:rsidR="00320D91" w:rsidRDefault="00320D91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D91">
              <w:rPr>
                <w:rFonts w:ascii="Arial" w:hAnsi="Arial" w:cs="Arial"/>
                <w:sz w:val="22"/>
                <w:szCs w:val="22"/>
              </w:rPr>
              <w:t>Po zapracování připomínek RVVI bude Metodika použita pro mezinárodní peer-</w:t>
            </w:r>
            <w:proofErr w:type="spellStart"/>
            <w:r w:rsidRPr="00320D91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320D91">
              <w:rPr>
                <w:rFonts w:ascii="Arial" w:hAnsi="Arial" w:cs="Arial"/>
                <w:sz w:val="22"/>
                <w:szCs w:val="22"/>
              </w:rPr>
              <w:t xml:space="preserve"> hodnocení velkých výzkumných infrastruktur (VVI) v roce 2025, které bude podkladem pro informované rozhodnutí vlády o financování velkých výzkumných infrastruktur na období 2027–2034, jakož i pro další aktualizaci Cestovní mapy velkých výzkumných infrastruktur ČR. Metodika vychází z metodiky použité při mezinárodním hodnocení VVI v roce 2021. </w:t>
            </w:r>
          </w:p>
          <w:p w14:paraId="2F97CE32" w14:textId="77777777" w:rsidR="00320D91" w:rsidRDefault="00320D91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předkládané Metodice js</w:t>
            </w:r>
            <w:r w:rsidRPr="00320D91">
              <w:rPr>
                <w:rFonts w:ascii="Arial" w:hAnsi="Arial" w:cs="Arial"/>
                <w:sz w:val="22"/>
                <w:szCs w:val="22"/>
              </w:rPr>
              <w:t xml:space="preserve">ou zapracovány změny navržené v Metodickém rámci pro mezinárodní hodnocení VVI projednaném na 399. zasedání RVVI dne 22. března 2024. </w:t>
            </w:r>
          </w:p>
          <w:p w14:paraId="4D8D7CD7" w14:textId="77777777" w:rsidR="00AD0DA6" w:rsidRDefault="00AD0DA6" w:rsidP="00B21B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46AAE1" w14:textId="22E2A0D1" w:rsidR="00B21B5C" w:rsidRPr="00B21B5C" w:rsidRDefault="00320D91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D91"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B21B5C">
              <w:rPr>
                <w:rFonts w:ascii="Arial" w:hAnsi="Arial" w:cs="Arial"/>
                <w:sz w:val="22"/>
                <w:szCs w:val="22"/>
              </w:rPr>
              <w:t xml:space="preserve">připomínek členů Rady k </w:t>
            </w:r>
            <w:r w:rsidR="00B21B5C" w:rsidRPr="00B21B5C">
              <w:rPr>
                <w:rFonts w:ascii="Arial" w:hAnsi="Arial" w:cs="Arial"/>
                <w:sz w:val="22"/>
                <w:szCs w:val="22"/>
              </w:rPr>
              <w:t xml:space="preserve">Metodickému rámci pro mezinárodní hodnocení velkých výzkumných infrastruktur, který byl projednán </w:t>
            </w:r>
            <w:r w:rsidR="00AD0DA6" w:rsidRPr="00B21B5C">
              <w:rPr>
                <w:rFonts w:ascii="Arial" w:hAnsi="Arial" w:cs="Arial"/>
                <w:sz w:val="22"/>
                <w:szCs w:val="22"/>
              </w:rPr>
              <w:t>na jejím</w:t>
            </w:r>
            <w:r w:rsidR="00B21B5C" w:rsidRPr="00B21B5C">
              <w:rPr>
                <w:rFonts w:ascii="Arial" w:hAnsi="Arial" w:cs="Arial"/>
                <w:sz w:val="22"/>
                <w:szCs w:val="22"/>
              </w:rPr>
              <w:t xml:space="preserve"> 399. zasedání</w:t>
            </w:r>
            <w:r w:rsidR="00B21B5C">
              <w:rPr>
                <w:rFonts w:ascii="Arial" w:hAnsi="Arial" w:cs="Arial"/>
                <w:sz w:val="22"/>
                <w:szCs w:val="22"/>
              </w:rPr>
              <w:t>,</w:t>
            </w:r>
            <w:r w:rsidR="00B21B5C" w:rsidRPr="00B21B5C">
              <w:rPr>
                <w:rFonts w:ascii="Arial" w:hAnsi="Arial" w:cs="Arial"/>
                <w:sz w:val="22"/>
                <w:szCs w:val="22"/>
              </w:rPr>
              <w:t xml:space="preserve"> došlo k: </w:t>
            </w:r>
          </w:p>
          <w:p w14:paraId="2680EC46" w14:textId="4D3E9C28" w:rsidR="00320D91" w:rsidRPr="00320D91" w:rsidRDefault="003E0E5E" w:rsidP="003E0E5E">
            <w:pPr>
              <w:pStyle w:val="Odstavecseseznamem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rozšíření hodnoti</w:t>
            </w:r>
            <w:r w:rsidR="00320D91" w:rsidRPr="00320D91">
              <w:rPr>
                <w:rFonts w:ascii="Arial" w:hAnsi="Arial" w:cs="Arial"/>
                <w:sz w:val="22"/>
                <w:szCs w:val="22"/>
              </w:rPr>
              <w:t>cích panelů o člena se zkušenostmi s českým výzkumným prostředím,</w:t>
            </w:r>
          </w:p>
          <w:p w14:paraId="3AF5131F" w14:textId="77777777" w:rsidR="00320D91" w:rsidRPr="00320D91" w:rsidRDefault="00320D91" w:rsidP="003E0E5E">
            <w:pPr>
              <w:pStyle w:val="Odstavecseseznamem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D91">
              <w:rPr>
                <w:rFonts w:ascii="Arial" w:hAnsi="Arial" w:cs="Arial"/>
                <w:sz w:val="22"/>
                <w:szCs w:val="22"/>
              </w:rPr>
              <w:t xml:space="preserve">rozšíření </w:t>
            </w:r>
            <w:proofErr w:type="spellStart"/>
            <w:r w:rsidRPr="00320D91">
              <w:rPr>
                <w:rFonts w:ascii="Arial" w:hAnsi="Arial" w:cs="Arial"/>
                <w:sz w:val="22"/>
                <w:szCs w:val="22"/>
              </w:rPr>
              <w:t>bibliometrické</w:t>
            </w:r>
            <w:proofErr w:type="spellEnd"/>
            <w:r w:rsidRPr="00320D91">
              <w:rPr>
                <w:rFonts w:ascii="Arial" w:hAnsi="Arial" w:cs="Arial"/>
                <w:sz w:val="22"/>
                <w:szCs w:val="22"/>
              </w:rPr>
              <w:t xml:space="preserve"> analýzy s důrazem na výsledky uživatelů,</w:t>
            </w:r>
          </w:p>
          <w:p w14:paraId="43BBB75C" w14:textId="77777777" w:rsidR="0047383A" w:rsidRDefault="00320D91" w:rsidP="003E0E5E">
            <w:pPr>
              <w:pStyle w:val="Odstavecseseznamem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D91">
              <w:rPr>
                <w:rFonts w:ascii="Arial" w:hAnsi="Arial" w:cs="Arial"/>
                <w:sz w:val="22"/>
                <w:szCs w:val="22"/>
              </w:rPr>
              <w:t>rozšíření akcentu socioekonomických dopadů.</w:t>
            </w:r>
          </w:p>
          <w:p w14:paraId="33D87C24" w14:textId="77777777" w:rsidR="00AD0DA6" w:rsidRDefault="00AD0DA6" w:rsidP="003E0E5E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1B5D9A" w14:textId="7410D5F4" w:rsidR="00D94F88" w:rsidRDefault="00D94F88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181689637"/>
            <w:r w:rsidRPr="0047383A">
              <w:rPr>
                <w:rFonts w:ascii="Arial" w:hAnsi="Arial" w:cs="Arial"/>
                <w:sz w:val="22"/>
                <w:szCs w:val="22"/>
              </w:rPr>
              <w:t xml:space="preserve">Tento materiál není </w:t>
            </w:r>
            <w:r w:rsidR="00AD0DA6" w:rsidRPr="0047383A">
              <w:rPr>
                <w:rFonts w:ascii="Arial" w:hAnsi="Arial" w:cs="Arial"/>
                <w:sz w:val="22"/>
                <w:szCs w:val="22"/>
              </w:rPr>
              <w:t>určen k</w:t>
            </w:r>
            <w:r w:rsidRPr="0047383A">
              <w:rPr>
                <w:rFonts w:ascii="Arial" w:hAnsi="Arial" w:cs="Arial"/>
                <w:sz w:val="22"/>
                <w:szCs w:val="22"/>
              </w:rPr>
              <w:t xml:space="preserve"> projednání vládou</w:t>
            </w:r>
            <w:r w:rsidR="003E0E5E">
              <w:rPr>
                <w:rFonts w:ascii="Arial" w:hAnsi="Arial" w:cs="Arial"/>
                <w:sz w:val="22"/>
                <w:szCs w:val="22"/>
              </w:rPr>
              <w:t>,</w:t>
            </w:r>
            <w:r w:rsidRPr="0047383A">
              <w:rPr>
                <w:rFonts w:ascii="Arial" w:hAnsi="Arial" w:cs="Arial"/>
                <w:sz w:val="22"/>
                <w:szCs w:val="22"/>
              </w:rPr>
              <w:t xml:space="preserve"> MŠMT si pouze vyžádalo </w:t>
            </w:r>
            <w:r w:rsidR="00236B3C">
              <w:rPr>
                <w:rFonts w:ascii="Arial" w:hAnsi="Arial" w:cs="Arial"/>
                <w:sz w:val="22"/>
                <w:szCs w:val="22"/>
              </w:rPr>
              <w:t>podněty a doporučení</w:t>
            </w:r>
            <w:r w:rsidR="00236B3C" w:rsidRPr="004738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383A">
              <w:rPr>
                <w:rFonts w:ascii="Arial" w:hAnsi="Arial" w:cs="Arial"/>
                <w:sz w:val="22"/>
                <w:szCs w:val="22"/>
              </w:rPr>
              <w:t xml:space="preserve">Rady za účelem </w:t>
            </w:r>
            <w:r w:rsidR="00236B3C">
              <w:rPr>
                <w:rFonts w:ascii="Arial" w:hAnsi="Arial" w:cs="Arial"/>
                <w:sz w:val="22"/>
                <w:szCs w:val="22"/>
              </w:rPr>
              <w:t xml:space="preserve">finalizace rámce hodnocení, návazně na předchozí </w:t>
            </w:r>
            <w:r w:rsidRPr="0047383A">
              <w:rPr>
                <w:rFonts w:ascii="Arial" w:hAnsi="Arial" w:cs="Arial"/>
                <w:sz w:val="22"/>
                <w:szCs w:val="22"/>
              </w:rPr>
              <w:t xml:space="preserve">zapojení Rady </w:t>
            </w:r>
            <w:r w:rsidR="00236B3C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47383A">
              <w:rPr>
                <w:rFonts w:ascii="Arial" w:hAnsi="Arial" w:cs="Arial"/>
                <w:sz w:val="22"/>
                <w:szCs w:val="22"/>
              </w:rPr>
              <w:t>procesu</w:t>
            </w:r>
            <w:r w:rsidR="00236B3C">
              <w:rPr>
                <w:rFonts w:ascii="Arial" w:hAnsi="Arial" w:cs="Arial"/>
                <w:sz w:val="22"/>
                <w:szCs w:val="22"/>
              </w:rPr>
              <w:t xml:space="preserve"> přípravy metodického rámce a analýzy </w:t>
            </w:r>
            <w:proofErr w:type="spellStart"/>
            <w:r w:rsidR="00236B3C">
              <w:rPr>
                <w:rFonts w:ascii="Arial" w:hAnsi="Arial" w:cs="Arial"/>
                <w:sz w:val="22"/>
                <w:szCs w:val="22"/>
              </w:rPr>
              <w:t>socio</w:t>
            </w:r>
            <w:proofErr w:type="spellEnd"/>
            <w:r w:rsidR="00236B3C">
              <w:rPr>
                <w:rFonts w:ascii="Arial" w:hAnsi="Arial" w:cs="Arial"/>
                <w:sz w:val="22"/>
                <w:szCs w:val="22"/>
              </w:rPr>
              <w:t>-ekonomických dopadů VVI</w:t>
            </w:r>
            <w:bookmarkEnd w:id="1"/>
            <w:r w:rsidR="00236B3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167071" w14:textId="75465C33" w:rsidR="00AD0DA6" w:rsidRDefault="00AD0DA6" w:rsidP="003E0E5E">
            <w:pPr>
              <w:spacing w:after="120"/>
              <w:jc w:val="both"/>
              <w:rPr>
                <w:rFonts w:ascii="Arial" w:hAnsi="Arial" w:cs="Arial"/>
              </w:rPr>
            </w:pPr>
            <w:r w:rsidRPr="00AD0DA6">
              <w:rPr>
                <w:rFonts w:ascii="Arial" w:hAnsi="Arial" w:cs="Arial"/>
                <w:sz w:val="22"/>
                <w:szCs w:val="22"/>
              </w:rPr>
              <w:t>Na základě dohody na úrovn</w:t>
            </w:r>
            <w:r w:rsidR="003E0E5E">
              <w:rPr>
                <w:rFonts w:ascii="Arial" w:hAnsi="Arial" w:cs="Arial"/>
                <w:sz w:val="22"/>
                <w:szCs w:val="22"/>
              </w:rPr>
              <w:t>i</w:t>
            </w:r>
            <w:r w:rsidRPr="00AD0DA6">
              <w:rPr>
                <w:rFonts w:ascii="Arial" w:hAnsi="Arial" w:cs="Arial"/>
                <w:sz w:val="22"/>
                <w:szCs w:val="22"/>
              </w:rPr>
              <w:t xml:space="preserve"> náměstků MVVI a MŠMT došlo k pokračování platformy původně ustavené pro přípravu a komentování analýzy </w:t>
            </w:r>
            <w:proofErr w:type="spellStart"/>
            <w:r w:rsidRPr="00AD0DA6">
              <w:rPr>
                <w:rFonts w:ascii="Arial" w:hAnsi="Arial" w:cs="Arial"/>
                <w:sz w:val="22"/>
                <w:szCs w:val="22"/>
              </w:rPr>
              <w:t>socio</w:t>
            </w:r>
            <w:proofErr w:type="spellEnd"/>
            <w:r w:rsidR="003E0E5E">
              <w:rPr>
                <w:rFonts w:ascii="Arial" w:hAnsi="Arial" w:cs="Arial"/>
                <w:sz w:val="22"/>
                <w:szCs w:val="22"/>
              </w:rPr>
              <w:t>-</w:t>
            </w:r>
            <w:r w:rsidRPr="00AD0DA6">
              <w:rPr>
                <w:rFonts w:ascii="Arial" w:hAnsi="Arial" w:cs="Arial"/>
                <w:sz w:val="22"/>
                <w:szCs w:val="22"/>
              </w:rPr>
              <w:t xml:space="preserve">ekonomických dopadů VVI. </w:t>
            </w:r>
            <w:r w:rsidR="003E0E5E">
              <w:rPr>
                <w:rFonts w:ascii="Arial" w:hAnsi="Arial" w:cs="Arial"/>
                <w:sz w:val="22"/>
                <w:szCs w:val="22"/>
              </w:rPr>
              <w:br/>
            </w:r>
            <w:r w:rsidRPr="00AD0DA6">
              <w:rPr>
                <w:rFonts w:ascii="Arial" w:hAnsi="Arial" w:cs="Arial"/>
                <w:sz w:val="22"/>
                <w:szCs w:val="22"/>
              </w:rPr>
              <w:t>V rámci této platformy došlo k diskusi a připomínkování pracovních verzí rámce hodnocení VVI, včetně jednání v srpnu a září 2024, které se projevilo v zaslaném materiálu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93910E" w14:textId="385F2C77" w:rsidR="0073433F" w:rsidRDefault="0047383A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383A">
              <w:rPr>
                <w:rFonts w:ascii="Arial" w:hAnsi="Arial" w:cs="Arial"/>
                <w:sz w:val="22"/>
                <w:szCs w:val="22"/>
              </w:rPr>
              <w:t>Materi</w:t>
            </w:r>
            <w:r>
              <w:rPr>
                <w:rFonts w:ascii="Arial" w:hAnsi="Arial" w:cs="Arial"/>
                <w:sz w:val="22"/>
                <w:szCs w:val="22"/>
              </w:rPr>
              <w:t>ál byl předložen na 405. zasedání Rady dne 25.</w:t>
            </w:r>
            <w:r w:rsidR="003E0E5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10.</w:t>
            </w:r>
            <w:r w:rsidR="003E0E5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2024. Projednání materiálu bylo </w:t>
            </w:r>
            <w:r w:rsidR="00236B3C">
              <w:rPr>
                <w:rFonts w:ascii="Arial" w:hAnsi="Arial" w:cs="Arial"/>
                <w:sz w:val="22"/>
                <w:szCs w:val="22"/>
              </w:rPr>
              <w:t>přerušeno, aby</w:t>
            </w:r>
            <w:r>
              <w:rPr>
                <w:rFonts w:ascii="Arial" w:hAnsi="Arial" w:cs="Arial"/>
                <w:sz w:val="22"/>
                <w:szCs w:val="22"/>
              </w:rPr>
              <w:t xml:space="preserve"> bylo možno všemi </w:t>
            </w:r>
            <w:r w:rsidR="00AD0DA6">
              <w:rPr>
                <w:rFonts w:ascii="Arial" w:hAnsi="Arial" w:cs="Arial"/>
                <w:sz w:val="22"/>
                <w:szCs w:val="22"/>
              </w:rPr>
              <w:t>členy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dostatečně zvážit </w:t>
            </w:r>
            <w:r w:rsidR="00D94F88">
              <w:rPr>
                <w:rFonts w:ascii="Arial" w:hAnsi="Arial" w:cs="Arial"/>
                <w:sz w:val="22"/>
                <w:szCs w:val="22"/>
              </w:rPr>
              <w:t>případná doporučení</w:t>
            </w:r>
            <w:r>
              <w:rPr>
                <w:rFonts w:ascii="Arial" w:hAnsi="Arial" w:cs="Arial"/>
                <w:sz w:val="22"/>
                <w:szCs w:val="22"/>
              </w:rPr>
              <w:t>. Připomínky zaslané členy Rady v dohodnutém termínu jsou obsa</w:t>
            </w:r>
            <w:r w:rsidR="003E0E5E">
              <w:rPr>
                <w:rFonts w:ascii="Arial" w:hAnsi="Arial" w:cs="Arial"/>
                <w:sz w:val="22"/>
                <w:szCs w:val="22"/>
              </w:rPr>
              <w:t>ženy ve Stanovisku k materiálu.</w:t>
            </w:r>
          </w:p>
          <w:p w14:paraId="0B4AE38C" w14:textId="561CF298" w:rsidR="003E0E5E" w:rsidRPr="00D94F88" w:rsidRDefault="003E0E5E" w:rsidP="003E0E5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14:paraId="4391F09B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84B1CF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2A64D74" w14:textId="77777777" w:rsidR="002C78F4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Předkládací zpráva</w:t>
            </w:r>
          </w:p>
          <w:p w14:paraId="70F653B3" w14:textId="77777777" w:rsidR="00320D91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Metodika </w:t>
            </w:r>
            <w:r w:rsidRPr="00320D91">
              <w:rPr>
                <w:rFonts w:ascii="Arial" w:hAnsi="Arial" w:cs="Arial"/>
                <w:sz w:val="22"/>
                <w:szCs w:val="22"/>
              </w:rPr>
              <w:t>mezinárodního peer-</w:t>
            </w:r>
            <w:proofErr w:type="spellStart"/>
            <w:r w:rsidRPr="00320D91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320D91">
              <w:rPr>
                <w:rFonts w:ascii="Arial" w:hAnsi="Arial" w:cs="Arial"/>
                <w:sz w:val="22"/>
                <w:szCs w:val="22"/>
              </w:rPr>
              <w:t xml:space="preserve"> hodnocení</w:t>
            </w:r>
          </w:p>
          <w:p w14:paraId="34F5DDE8" w14:textId="77777777" w:rsidR="00320D91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Consensus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Report</w:t>
            </w:r>
          </w:p>
          <w:p w14:paraId="574EEC10" w14:textId="77777777" w:rsidR="00320D91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D91">
              <w:rPr>
                <w:rFonts w:ascii="Arial" w:hAnsi="Arial" w:cs="Arial"/>
                <w:sz w:val="22"/>
                <w:szCs w:val="22"/>
              </w:rPr>
              <w:lastRenderedPageBreak/>
              <w:t>Top-</w:t>
            </w:r>
            <w:proofErr w:type="spellStart"/>
            <w:r w:rsidRPr="00320D91"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320D91">
              <w:rPr>
                <w:rFonts w:ascii="Arial" w:hAnsi="Arial" w:cs="Arial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sz w:val="22"/>
                <w:szCs w:val="22"/>
              </w:rPr>
              <w:t xml:space="preserve">&amp;D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innovation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</w:p>
          <w:p w14:paraId="09C31967" w14:textId="77777777" w:rsidR="00320D91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0D91">
              <w:rPr>
                <w:rFonts w:ascii="Arial" w:hAnsi="Arial" w:cs="Arial"/>
                <w:sz w:val="22"/>
                <w:szCs w:val="22"/>
              </w:rPr>
              <w:t>Top-</w:t>
            </w:r>
            <w:proofErr w:type="spellStart"/>
            <w:r w:rsidRPr="00320D91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lass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R&amp;D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innovation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operator</w:t>
            </w:r>
            <w:proofErr w:type="spellEnd"/>
          </w:p>
          <w:p w14:paraId="1CB23400" w14:textId="77777777" w:rsidR="00320D91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0D91">
              <w:rPr>
                <w:rFonts w:ascii="Arial" w:hAnsi="Arial" w:cs="Arial"/>
                <w:sz w:val="22"/>
                <w:szCs w:val="22"/>
              </w:rPr>
              <w:t>Questionnaire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  <w:p w14:paraId="7B81A496" w14:textId="77777777" w:rsidR="00320D91" w:rsidRDefault="00320D91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Obálka - Metodika hodnocení VVI</w:t>
            </w:r>
          </w:p>
          <w:p w14:paraId="3793FE5C" w14:textId="77777777" w:rsidR="00B21B5C" w:rsidRPr="00826B2F" w:rsidRDefault="00B21B5C" w:rsidP="003E0E5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99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Průvodní dopis MŠMT</w:t>
            </w:r>
          </w:p>
        </w:tc>
      </w:tr>
      <w:tr w:rsidR="008F77F6" w:rsidRPr="00DE2BC0" w14:paraId="0459CEEE" w14:textId="77777777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C83456" w14:textId="77777777"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14:paraId="2B8CB2C4" w14:textId="77777777" w:rsidR="006C13C6" w:rsidRDefault="00B554E8" w:rsidP="00A64E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14:paraId="4FB2D5C7" w14:textId="640EFF3A" w:rsidR="00BE6F13" w:rsidRPr="00FD5AE6" w:rsidRDefault="008B5396" w:rsidP="00BE6F1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BE6F13" w:rsidRPr="00FD5AE6">
              <w:rPr>
                <w:rFonts w:ascii="Arial" w:hAnsi="Arial" w:cs="Arial"/>
                <w:color w:val="000000" w:themeColor="text1"/>
                <w:sz w:val="22"/>
                <w:szCs w:val="22"/>
              </w:rPr>
              <w:t>chvaluje stanovisko k materiálu Metodika mezinárodního peer-</w:t>
            </w:r>
            <w:proofErr w:type="spellStart"/>
            <w:r w:rsidR="00BE6F13" w:rsidRPr="00FD5AE6">
              <w:rPr>
                <w:rFonts w:ascii="Arial" w:hAnsi="Arial" w:cs="Arial"/>
                <w:color w:val="000000" w:themeColor="text1"/>
                <w:sz w:val="22"/>
                <w:szCs w:val="22"/>
              </w:rPr>
              <w:t>review</w:t>
            </w:r>
            <w:proofErr w:type="spellEnd"/>
            <w:r w:rsidR="00BE6F13" w:rsidRPr="00FD5AE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hodnocení velkých výzkumných infrastruktur ČR</w:t>
            </w:r>
            <w:r w:rsidR="00BE6F13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421C3336" w14:textId="1DBFBF12" w:rsidR="008E3BB5" w:rsidRDefault="008E3BB5" w:rsidP="008E3BB5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087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žádá předsedu Rady pro výzkum, vývoj a inovace, </w:t>
            </w:r>
            <w:r w:rsidR="003E0E5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aby </w:t>
            </w:r>
            <w:r w:rsidRPr="0035087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zajistil zaslání Stanoviska Rady Ministerstvu školství, mládeže a tělovýchovy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14:paraId="44E8F947" w14:textId="56D5D310" w:rsidR="008E3BB5" w:rsidRPr="008E3BB5" w:rsidRDefault="008E3BB5" w:rsidP="008E3BB5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3BB5">
              <w:rPr>
                <w:rFonts w:ascii="Arial" w:hAnsi="Arial" w:cs="Arial"/>
                <w:color w:val="000000" w:themeColor="text1"/>
                <w:sz w:val="22"/>
                <w:szCs w:val="22"/>
              </w:rPr>
              <w:t>žádá Ministerstvo školství, mládeže a tělovýchovy, aby ji seznámilo se způsobem z</w:t>
            </w:r>
            <w:r w:rsidR="00236B3C">
              <w:rPr>
                <w:rFonts w:ascii="Arial" w:hAnsi="Arial" w:cs="Arial"/>
                <w:color w:val="000000" w:themeColor="text1"/>
                <w:sz w:val="22"/>
                <w:szCs w:val="22"/>
              </w:rPr>
              <w:t>ohlednění</w:t>
            </w:r>
            <w:r w:rsidRPr="008E3B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doporučení uvedených </w:t>
            </w:r>
            <w:r w:rsidR="00236B3C" w:rsidRPr="008E3BB5">
              <w:rPr>
                <w:rFonts w:ascii="Arial" w:hAnsi="Arial" w:cs="Arial"/>
                <w:color w:val="000000" w:themeColor="text1"/>
                <w:sz w:val="22"/>
                <w:szCs w:val="22"/>
              </w:rPr>
              <w:t>v</w:t>
            </w:r>
            <w:r w:rsidR="00236B3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 </w:t>
            </w:r>
            <w:r w:rsidR="00236B3C" w:rsidRPr="008E3BB5">
              <w:rPr>
                <w:rFonts w:ascii="Arial" w:hAnsi="Arial" w:cs="Arial"/>
                <w:color w:val="000000" w:themeColor="text1"/>
                <w:sz w:val="22"/>
                <w:szCs w:val="22"/>
              </w:rPr>
              <w:t>Stanovisku</w:t>
            </w:r>
            <w:r w:rsidR="000864B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Rady</w:t>
            </w:r>
            <w:r w:rsidRPr="008E3BB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36B3C">
              <w:rPr>
                <w:rFonts w:ascii="Arial" w:hAnsi="Arial" w:cs="Arial"/>
                <w:color w:val="000000" w:themeColor="text1"/>
                <w:sz w:val="22"/>
                <w:szCs w:val="22"/>
              </w:rPr>
              <w:t>v</w:t>
            </w:r>
            <w:r w:rsidR="003D4E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nejbližším možném </w:t>
            </w:r>
            <w:r w:rsidR="00236B3C">
              <w:rPr>
                <w:rFonts w:ascii="Arial" w:hAnsi="Arial" w:cs="Arial"/>
                <w:color w:val="000000" w:themeColor="text1"/>
                <w:sz w:val="22"/>
                <w:szCs w:val="22"/>
              </w:rPr>
              <w:t>termínu</w:t>
            </w:r>
            <w:r w:rsidR="003D4E7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8E3BB5">
              <w:rPr>
                <w:rFonts w:ascii="Arial" w:hAnsi="Arial" w:cs="Arial"/>
                <w:color w:val="000000"/>
              </w:rPr>
              <w:t xml:space="preserve"> </w:t>
            </w:r>
          </w:p>
          <w:p w14:paraId="5AF35AA3" w14:textId="77777777" w:rsidR="008E3BB5" w:rsidRDefault="008E3BB5" w:rsidP="008E3BB5">
            <w:pPr>
              <w:spacing w:before="120" w:after="12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6DB8DD" w14:textId="77777777" w:rsidR="00DB7501" w:rsidRPr="00E21A89" w:rsidRDefault="00DB7501" w:rsidP="00BE6F13">
            <w:pPr>
              <w:pStyle w:val="Odstavecseseznamem"/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110F" w:rsidRPr="00DE2BC0" w14:paraId="6C2248FA" w14:textId="77777777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04642F5F" w14:textId="77777777"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14:paraId="1279F7C0" w14:textId="4717EBAB" w:rsidR="00F5110F" w:rsidRPr="00CE7925" w:rsidRDefault="00F5110F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</w:tbl>
    <w:p w14:paraId="7A56A2EA" w14:textId="77777777" w:rsidR="00FF6CC4" w:rsidRDefault="00FF6CC4" w:rsidP="008F77F6"/>
    <w:sectPr w:rsidR="00FF6C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53C13" w14:textId="77777777" w:rsidR="0026111E" w:rsidRDefault="0026111E" w:rsidP="008F77F6">
      <w:r>
        <w:separator/>
      </w:r>
    </w:p>
  </w:endnote>
  <w:endnote w:type="continuationSeparator" w:id="0">
    <w:p w14:paraId="121D10E3" w14:textId="77777777" w:rsidR="0026111E" w:rsidRDefault="002611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033E3" w14:textId="77777777" w:rsidR="0026111E" w:rsidRDefault="0026111E" w:rsidP="008F77F6">
      <w:r>
        <w:separator/>
      </w:r>
    </w:p>
  </w:footnote>
  <w:footnote w:type="continuationSeparator" w:id="0">
    <w:p w14:paraId="0B91E665" w14:textId="77777777" w:rsidR="0026111E" w:rsidRDefault="002611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A5D81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9D020DA" wp14:editId="6088FF3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F25F9"/>
    <w:multiLevelType w:val="hybridMultilevel"/>
    <w:tmpl w:val="ED6246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4B0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6B3C"/>
    <w:rsid w:val="00237006"/>
    <w:rsid w:val="002405C0"/>
    <w:rsid w:val="00242103"/>
    <w:rsid w:val="0026111E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0D91"/>
    <w:rsid w:val="00322074"/>
    <w:rsid w:val="00325A0D"/>
    <w:rsid w:val="00332ADC"/>
    <w:rsid w:val="00343AF5"/>
    <w:rsid w:val="00353C02"/>
    <w:rsid w:val="00354393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D4E78"/>
    <w:rsid w:val="003E0E5E"/>
    <w:rsid w:val="003E5A9B"/>
    <w:rsid w:val="003F0A5D"/>
    <w:rsid w:val="003F17E1"/>
    <w:rsid w:val="00445353"/>
    <w:rsid w:val="0045489A"/>
    <w:rsid w:val="00460F48"/>
    <w:rsid w:val="0047383A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B42A8"/>
    <w:rsid w:val="006C13C6"/>
    <w:rsid w:val="006E328B"/>
    <w:rsid w:val="006F78C4"/>
    <w:rsid w:val="00702CC3"/>
    <w:rsid w:val="00711A85"/>
    <w:rsid w:val="00713180"/>
    <w:rsid w:val="0073133D"/>
    <w:rsid w:val="0073433F"/>
    <w:rsid w:val="00734526"/>
    <w:rsid w:val="007358CA"/>
    <w:rsid w:val="00742394"/>
    <w:rsid w:val="00757A2B"/>
    <w:rsid w:val="007645FF"/>
    <w:rsid w:val="00766139"/>
    <w:rsid w:val="00783AA1"/>
    <w:rsid w:val="00784126"/>
    <w:rsid w:val="0078472B"/>
    <w:rsid w:val="00796678"/>
    <w:rsid w:val="007A09F2"/>
    <w:rsid w:val="007A76BD"/>
    <w:rsid w:val="007B1248"/>
    <w:rsid w:val="007C5770"/>
    <w:rsid w:val="007C57FF"/>
    <w:rsid w:val="007D1B2D"/>
    <w:rsid w:val="007D5357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1258"/>
    <w:rsid w:val="008762B1"/>
    <w:rsid w:val="008810F3"/>
    <w:rsid w:val="00890541"/>
    <w:rsid w:val="008B5396"/>
    <w:rsid w:val="008C2A26"/>
    <w:rsid w:val="008D475C"/>
    <w:rsid w:val="008E3BB5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772"/>
    <w:rsid w:val="00A12977"/>
    <w:rsid w:val="00A220CF"/>
    <w:rsid w:val="00A3315D"/>
    <w:rsid w:val="00A3416C"/>
    <w:rsid w:val="00A51417"/>
    <w:rsid w:val="00A56099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0DA6"/>
    <w:rsid w:val="00AD7E5C"/>
    <w:rsid w:val="00AE7D40"/>
    <w:rsid w:val="00AF41C8"/>
    <w:rsid w:val="00B16359"/>
    <w:rsid w:val="00B178A3"/>
    <w:rsid w:val="00B21B5C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B55B4"/>
    <w:rsid w:val="00BC66E7"/>
    <w:rsid w:val="00BE6F13"/>
    <w:rsid w:val="00BF1C46"/>
    <w:rsid w:val="00C20639"/>
    <w:rsid w:val="00C341FB"/>
    <w:rsid w:val="00C40807"/>
    <w:rsid w:val="00C720F5"/>
    <w:rsid w:val="00C760D4"/>
    <w:rsid w:val="00C82CA2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94F88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F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A6328"/>
  <w15:docId w15:val="{7D5AD3BE-0AE9-43B5-A4F0-1A18D548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36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Špičková Hana</cp:lastModifiedBy>
  <cp:revision>2</cp:revision>
  <cp:lastPrinted>2024-11-05T09:23:00Z</cp:lastPrinted>
  <dcterms:created xsi:type="dcterms:W3CDTF">2024-11-07T11:35:00Z</dcterms:created>
  <dcterms:modified xsi:type="dcterms:W3CDTF">2024-11-07T11:35:00Z</dcterms:modified>
</cp:coreProperties>
</file>